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F22509" w14:textId="77777777" w:rsidR="00BD052E" w:rsidRPr="00F578F1" w:rsidRDefault="00BD052E" w:rsidP="00BD052E">
      <w:pPr>
        <w:pStyle w:val="Geenafstand"/>
        <w:ind w:left="-1440" w:right="-1774" w:firstLine="1440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&lt;kop&gt;Inventarisatie gebruik</w:t>
      </w:r>
      <w:r w:rsidRPr="00F578F1">
        <w:rPr>
          <w:rFonts w:ascii="Arial" w:hAnsi="Arial" w:cs="Arial"/>
          <w:b/>
        </w:rPr>
        <w:t xml:space="preserve"> van recreatiewoningen</w:t>
      </w:r>
    </w:p>
    <w:p w14:paraId="6A838EFA" w14:textId="77777777" w:rsidR="00BD052E" w:rsidRDefault="00BD052E" w:rsidP="00BD052E">
      <w:pPr>
        <w:pStyle w:val="Geenafstand"/>
        <w:rPr>
          <w:rFonts w:ascii="Arial" w:hAnsi="Arial" w:cs="Arial"/>
        </w:rPr>
      </w:pPr>
    </w:p>
    <w:p w14:paraId="5410FC50" w14:textId="77777777" w:rsidR="00BD052E" w:rsidRPr="00741F8E" w:rsidRDefault="00BD052E" w:rsidP="00BD052E">
      <w:pPr>
        <w:pStyle w:val="Geenafstand"/>
        <w:rPr>
          <w:rFonts w:ascii="Arial" w:hAnsi="Arial" w:cs="Arial"/>
          <w:b/>
          <w:bCs/>
        </w:rPr>
      </w:pPr>
      <w:r w:rsidRPr="00741F8E">
        <w:rPr>
          <w:rFonts w:ascii="Arial" w:hAnsi="Arial" w:cs="Arial"/>
          <w:b/>
        </w:rPr>
        <w:t>&lt;</w:t>
      </w:r>
      <w:proofErr w:type="spellStart"/>
      <w:r w:rsidRPr="00741F8E">
        <w:rPr>
          <w:rFonts w:ascii="Arial" w:hAnsi="Arial" w:cs="Arial"/>
          <w:b/>
        </w:rPr>
        <w:t>subkop</w:t>
      </w:r>
      <w:proofErr w:type="spellEnd"/>
      <w:r w:rsidRPr="00741F8E">
        <w:rPr>
          <w:rFonts w:ascii="Arial" w:hAnsi="Arial" w:cs="Arial"/>
          <w:b/>
        </w:rPr>
        <w:t>&gt;</w:t>
      </w:r>
      <w:r w:rsidRPr="00741F8E">
        <w:rPr>
          <w:rFonts w:ascii="Arial" w:hAnsi="Arial" w:cs="Arial"/>
          <w:b/>
          <w:bCs/>
        </w:rPr>
        <w:t>‘</w:t>
      </w:r>
      <w:r>
        <w:rPr>
          <w:rFonts w:ascii="Arial" w:hAnsi="Arial" w:cs="Arial"/>
          <w:b/>
          <w:bCs/>
        </w:rPr>
        <w:t>We komen bij u langs’</w:t>
      </w:r>
    </w:p>
    <w:p w14:paraId="2AAC6DB1" w14:textId="77777777" w:rsidR="00BD052E" w:rsidRDefault="00BD052E" w:rsidP="00BD052E">
      <w:pPr>
        <w:pStyle w:val="Geenafstand"/>
        <w:rPr>
          <w:rFonts w:ascii="Arial" w:hAnsi="Arial" w:cs="Arial"/>
        </w:rPr>
      </w:pPr>
    </w:p>
    <w:p w14:paraId="33F8F6F8" w14:textId="759086D1" w:rsidR="00BD052E" w:rsidRDefault="00BD052E" w:rsidP="00BD052E">
      <w:pPr>
        <w:rPr>
          <w:rFonts w:cs="Arial"/>
          <w:b/>
        </w:rPr>
      </w:pPr>
      <w:r>
        <w:rPr>
          <w:rFonts w:cs="Arial"/>
          <w:b/>
        </w:rPr>
        <w:t>Tussen week 43 en 47 gaan onze controleurs weer op pad om te inventariseren hoe de recreatiewoningen in onze gemeente gebruikt worden. Een grote klus, want er s</w:t>
      </w:r>
      <w:r w:rsidRPr="00D2229E">
        <w:rPr>
          <w:rFonts w:cs="Arial"/>
          <w:b/>
        </w:rPr>
        <w:t>taan veel recreatiewoningen</w:t>
      </w:r>
      <w:r>
        <w:rPr>
          <w:rFonts w:cs="Arial"/>
          <w:b/>
        </w:rPr>
        <w:t xml:space="preserve"> in onze gemeente. Niet zo verwonderlijk, </w:t>
      </w:r>
      <w:r w:rsidRPr="00D2229E">
        <w:rPr>
          <w:rFonts w:cs="Arial"/>
          <w:b/>
        </w:rPr>
        <w:t xml:space="preserve">want </w:t>
      </w:r>
      <w:r>
        <w:rPr>
          <w:rFonts w:cs="Arial"/>
          <w:b/>
        </w:rPr>
        <w:t xml:space="preserve">onze mooie omgeving </w:t>
      </w:r>
      <w:r w:rsidRPr="00D2229E">
        <w:rPr>
          <w:rFonts w:cs="Arial"/>
          <w:b/>
        </w:rPr>
        <w:t>trek</w:t>
      </w:r>
      <w:r>
        <w:rPr>
          <w:rFonts w:cs="Arial"/>
          <w:b/>
        </w:rPr>
        <w:t>t</w:t>
      </w:r>
      <w:r w:rsidRPr="00D2229E">
        <w:rPr>
          <w:rFonts w:cs="Arial"/>
          <w:b/>
        </w:rPr>
        <w:t xml:space="preserve"> </w:t>
      </w:r>
      <w:r>
        <w:rPr>
          <w:rFonts w:cs="Arial"/>
          <w:b/>
        </w:rPr>
        <w:t xml:space="preserve">jaarlijks </w:t>
      </w:r>
      <w:r w:rsidRPr="00D2229E">
        <w:rPr>
          <w:rFonts w:cs="Arial"/>
          <w:b/>
        </w:rPr>
        <w:t xml:space="preserve">veel toeristen. Maar soms wonen mensen </w:t>
      </w:r>
      <w:r>
        <w:rPr>
          <w:rFonts w:cs="Arial"/>
          <w:b/>
        </w:rPr>
        <w:t>permanent in een recreatiewoning en d</w:t>
      </w:r>
      <w:r w:rsidR="00613496">
        <w:rPr>
          <w:rFonts w:cs="Arial"/>
          <w:b/>
        </w:rPr>
        <w:t>at is niet toegestaan</w:t>
      </w:r>
      <w:r w:rsidRPr="00D2229E">
        <w:rPr>
          <w:rFonts w:cs="Arial"/>
          <w:b/>
        </w:rPr>
        <w:t xml:space="preserve">. </w:t>
      </w:r>
    </w:p>
    <w:p w14:paraId="71274F7F" w14:textId="77777777" w:rsidR="00BD052E" w:rsidRDefault="00BD052E" w:rsidP="00BD052E">
      <w:pPr>
        <w:rPr>
          <w:rFonts w:cs="Arial"/>
          <w:b/>
        </w:rPr>
      </w:pPr>
    </w:p>
    <w:p w14:paraId="0C21BF50" w14:textId="1EB3A7DB" w:rsidR="00BD052E" w:rsidRDefault="00BD052E" w:rsidP="00BD052E">
      <w:pPr>
        <w:rPr>
          <w:szCs w:val="22"/>
        </w:rPr>
      </w:pPr>
      <w:r w:rsidRPr="0040729D">
        <w:rPr>
          <w:szCs w:val="22"/>
        </w:rPr>
        <w:t xml:space="preserve">Tussen week 43 en 47 van dit jaar gaan </w:t>
      </w:r>
      <w:r w:rsidR="00F370FC">
        <w:rPr>
          <w:szCs w:val="22"/>
        </w:rPr>
        <w:t xml:space="preserve">onze controleurs weer </w:t>
      </w:r>
      <w:r w:rsidRPr="0040729D">
        <w:rPr>
          <w:szCs w:val="22"/>
        </w:rPr>
        <w:t>all</w:t>
      </w:r>
      <w:r w:rsidR="00F370FC">
        <w:rPr>
          <w:szCs w:val="22"/>
        </w:rPr>
        <w:t xml:space="preserve">e </w:t>
      </w:r>
      <w:r w:rsidRPr="0040729D">
        <w:rPr>
          <w:szCs w:val="22"/>
        </w:rPr>
        <w:t>recreatie</w:t>
      </w:r>
      <w:r w:rsidR="0060628E">
        <w:rPr>
          <w:szCs w:val="22"/>
        </w:rPr>
        <w:t>woningen</w:t>
      </w:r>
      <w:r w:rsidR="00F370FC">
        <w:rPr>
          <w:szCs w:val="22"/>
        </w:rPr>
        <w:t xml:space="preserve"> in onze gemeente</w:t>
      </w:r>
      <w:r w:rsidRPr="0040729D">
        <w:rPr>
          <w:szCs w:val="22"/>
        </w:rPr>
        <w:t xml:space="preserve"> inventariseren. </w:t>
      </w:r>
      <w:r w:rsidR="0060628E">
        <w:rPr>
          <w:szCs w:val="22"/>
        </w:rPr>
        <w:t>De controleurs bekijken of er in de recreatiewoning gewoond wordt en bekijken de ligging en de omvang</w:t>
      </w:r>
      <w:r w:rsidRPr="0040729D">
        <w:rPr>
          <w:szCs w:val="22"/>
        </w:rPr>
        <w:t>.</w:t>
      </w:r>
      <w:r>
        <w:rPr>
          <w:szCs w:val="22"/>
        </w:rPr>
        <w:t xml:space="preserve"> In een brief leggen wij aan alle gebruikers en eigenaren uit waarom we langs komen, wie er langs komt en wanneer we langs komen. Maar mocht u deze brief gemist hebben, vragen over deze brief hebben of gewoon nieuwsgierig hiernaar zijn, zonder dat u een recreatiewoning hebt, dan kunt u alle informatie op deze pagina terug lezen. Mocht u na het lezen van deze informatie nog vragen hebben, dan zijn wij uiteraard ook telefonisch bereikbaar.</w:t>
      </w:r>
    </w:p>
    <w:p w14:paraId="05B5236D" w14:textId="77777777" w:rsidR="00BD052E" w:rsidRDefault="00BD052E" w:rsidP="00BD052E">
      <w:pPr>
        <w:rPr>
          <w:szCs w:val="22"/>
        </w:rPr>
      </w:pPr>
    </w:p>
    <w:p w14:paraId="111CCB64" w14:textId="77777777" w:rsidR="00BD052E" w:rsidRPr="0040729D" w:rsidRDefault="00BD052E" w:rsidP="00BD052E">
      <w:pPr>
        <w:tabs>
          <w:tab w:val="left" w:pos="1560"/>
        </w:tabs>
        <w:rPr>
          <w:b/>
          <w:szCs w:val="22"/>
        </w:rPr>
      </w:pPr>
      <w:r w:rsidRPr="0040729D">
        <w:rPr>
          <w:b/>
          <w:szCs w:val="22"/>
        </w:rPr>
        <w:t>Waarom komt de controleur bij u langs?</w:t>
      </w:r>
    </w:p>
    <w:p w14:paraId="18B3770C" w14:textId="3C94B2DA" w:rsidR="00BD052E" w:rsidRPr="0040729D" w:rsidRDefault="00BD052E" w:rsidP="00BD052E">
      <w:pPr>
        <w:tabs>
          <w:tab w:val="left" w:pos="1560"/>
        </w:tabs>
        <w:rPr>
          <w:szCs w:val="22"/>
        </w:rPr>
      </w:pPr>
      <w:r w:rsidRPr="0040729D">
        <w:rPr>
          <w:szCs w:val="22"/>
        </w:rPr>
        <w:t>Volgens onze gegevens st</w:t>
      </w:r>
      <w:r w:rsidR="00D02FC9">
        <w:rPr>
          <w:szCs w:val="22"/>
        </w:rPr>
        <w:t>aat</w:t>
      </w:r>
      <w:r w:rsidR="002373F7">
        <w:rPr>
          <w:szCs w:val="22"/>
        </w:rPr>
        <w:t xml:space="preserve"> er</w:t>
      </w:r>
      <w:r w:rsidR="00D02FC9">
        <w:rPr>
          <w:szCs w:val="22"/>
        </w:rPr>
        <w:t xml:space="preserve"> op uw perceel een recreatiewoning</w:t>
      </w:r>
      <w:r w:rsidRPr="0040729D">
        <w:rPr>
          <w:szCs w:val="22"/>
        </w:rPr>
        <w:t xml:space="preserve">. Daarom </w:t>
      </w:r>
      <w:r>
        <w:rPr>
          <w:szCs w:val="22"/>
        </w:rPr>
        <w:t>wordt deze geïnventariseerd.</w:t>
      </w:r>
      <w:r w:rsidRPr="0040729D">
        <w:rPr>
          <w:szCs w:val="22"/>
        </w:rPr>
        <w:t xml:space="preserve"> </w:t>
      </w:r>
    </w:p>
    <w:p w14:paraId="37EAD848" w14:textId="77777777" w:rsidR="00BD052E" w:rsidRPr="0040729D" w:rsidRDefault="00BD052E" w:rsidP="00BD052E">
      <w:pPr>
        <w:tabs>
          <w:tab w:val="left" w:pos="1560"/>
        </w:tabs>
        <w:rPr>
          <w:szCs w:val="22"/>
        </w:rPr>
      </w:pPr>
    </w:p>
    <w:p w14:paraId="47782297" w14:textId="77777777" w:rsidR="00BD052E" w:rsidRPr="0040729D" w:rsidRDefault="00BD052E" w:rsidP="00BD052E">
      <w:pPr>
        <w:tabs>
          <w:tab w:val="left" w:pos="1560"/>
        </w:tabs>
        <w:rPr>
          <w:b/>
          <w:szCs w:val="22"/>
        </w:rPr>
      </w:pPr>
      <w:r w:rsidRPr="0040729D">
        <w:rPr>
          <w:b/>
          <w:szCs w:val="22"/>
        </w:rPr>
        <w:t>Wie komt controleren?</w:t>
      </w:r>
    </w:p>
    <w:p w14:paraId="66D3CBED" w14:textId="696AA8B9" w:rsidR="00BD052E" w:rsidRPr="0040729D" w:rsidRDefault="00613496" w:rsidP="00BD052E">
      <w:pPr>
        <w:tabs>
          <w:tab w:val="left" w:pos="1560"/>
        </w:tabs>
        <w:rPr>
          <w:szCs w:val="22"/>
        </w:rPr>
      </w:pPr>
      <w:r>
        <w:rPr>
          <w:szCs w:val="22"/>
        </w:rPr>
        <w:t>Wij hebben de inventarisatie</w:t>
      </w:r>
      <w:r w:rsidR="00BD052E" w:rsidRPr="0040729D">
        <w:rPr>
          <w:szCs w:val="22"/>
        </w:rPr>
        <w:t xml:space="preserve"> uitbesteed </w:t>
      </w:r>
      <w:r w:rsidR="00D02FC9">
        <w:rPr>
          <w:szCs w:val="22"/>
        </w:rPr>
        <w:t>aan</w:t>
      </w:r>
      <w:r w:rsidR="00BD052E">
        <w:rPr>
          <w:szCs w:val="22"/>
        </w:rPr>
        <w:t xml:space="preserve"> MB-ALL B.V. uit Maarssen. </w:t>
      </w:r>
      <w:r w:rsidR="00BD052E" w:rsidRPr="00BD052E">
        <w:rPr>
          <w:szCs w:val="22"/>
        </w:rPr>
        <w:t xml:space="preserve">De medewerker kan zich legitimeren met een legitimatiebewijs van de gemeente Bergen. Vraagt u hier gerust om. </w:t>
      </w:r>
      <w:r w:rsidR="0060628E" w:rsidRPr="0040729D">
        <w:rPr>
          <w:szCs w:val="22"/>
        </w:rPr>
        <w:t xml:space="preserve">Wij verzoeken u vriendelijk uw medewerking te </w:t>
      </w:r>
      <w:r w:rsidR="0060628E" w:rsidRPr="00BD052E">
        <w:rPr>
          <w:szCs w:val="22"/>
        </w:rPr>
        <w:t>verlenen aan de werkzaamheden</w:t>
      </w:r>
      <w:r w:rsidR="0060628E">
        <w:rPr>
          <w:szCs w:val="22"/>
        </w:rPr>
        <w:t>.</w:t>
      </w:r>
      <w:r w:rsidR="0060628E" w:rsidRPr="00BD052E">
        <w:rPr>
          <w:szCs w:val="22"/>
        </w:rPr>
        <w:t xml:space="preserve"> </w:t>
      </w:r>
    </w:p>
    <w:p w14:paraId="66433177" w14:textId="77777777" w:rsidR="00BD052E" w:rsidRPr="0040729D" w:rsidRDefault="00BD052E" w:rsidP="00BD052E">
      <w:pPr>
        <w:pStyle w:val="Default"/>
        <w:rPr>
          <w:color w:val="auto"/>
          <w:sz w:val="22"/>
          <w:szCs w:val="22"/>
        </w:rPr>
      </w:pPr>
    </w:p>
    <w:p w14:paraId="3ACD916D" w14:textId="77777777" w:rsidR="00BD052E" w:rsidRPr="0040729D" w:rsidRDefault="00BD052E" w:rsidP="00BD052E">
      <w:pPr>
        <w:pStyle w:val="Default"/>
        <w:rPr>
          <w:b/>
          <w:color w:val="auto"/>
          <w:sz w:val="22"/>
          <w:szCs w:val="22"/>
        </w:rPr>
      </w:pPr>
      <w:r w:rsidRPr="0040729D">
        <w:rPr>
          <w:b/>
          <w:color w:val="auto"/>
          <w:sz w:val="22"/>
          <w:szCs w:val="22"/>
        </w:rPr>
        <w:t>Wanneer en hoe vind de controle plaats?</w:t>
      </w:r>
    </w:p>
    <w:p w14:paraId="4BEA01E4" w14:textId="289D243E" w:rsidR="00BD052E" w:rsidRPr="00613496" w:rsidRDefault="00BD052E" w:rsidP="00613496">
      <w:pPr>
        <w:pStyle w:val="Default"/>
        <w:rPr>
          <w:bCs/>
          <w:sz w:val="22"/>
          <w:szCs w:val="22"/>
        </w:rPr>
      </w:pPr>
      <w:r w:rsidRPr="0040729D">
        <w:rPr>
          <w:sz w:val="22"/>
          <w:szCs w:val="22"/>
        </w:rPr>
        <w:t>De controle vind</w:t>
      </w:r>
      <w:r w:rsidR="00D02FC9">
        <w:rPr>
          <w:sz w:val="22"/>
          <w:szCs w:val="22"/>
        </w:rPr>
        <w:t>t</w:t>
      </w:r>
      <w:r w:rsidRPr="0040729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tussen week 43 en week 47 </w:t>
      </w:r>
      <w:r w:rsidRPr="0040729D">
        <w:rPr>
          <w:sz w:val="22"/>
          <w:szCs w:val="22"/>
        </w:rPr>
        <w:t xml:space="preserve">onaangekondigd plaats. </w:t>
      </w:r>
      <w:r w:rsidR="00D02FC9">
        <w:rPr>
          <w:sz w:val="22"/>
          <w:szCs w:val="22"/>
        </w:rPr>
        <w:t xml:space="preserve">De controleur belt altijd eerst aan bij de hoofdwoning en stelt zich voor aan degene die de deur opent. Is er niemand </w:t>
      </w:r>
      <w:r w:rsidR="004B1F6F">
        <w:rPr>
          <w:sz w:val="22"/>
          <w:szCs w:val="22"/>
        </w:rPr>
        <w:t>thuis</w:t>
      </w:r>
      <w:r w:rsidR="00D02FC9">
        <w:rPr>
          <w:sz w:val="22"/>
          <w:szCs w:val="22"/>
        </w:rPr>
        <w:t xml:space="preserve">, dan gaat </w:t>
      </w:r>
      <w:r w:rsidR="00D02FC9" w:rsidRPr="00E65A5A">
        <w:rPr>
          <w:sz w:val="22"/>
          <w:szCs w:val="22"/>
        </w:rPr>
        <w:t>de controleur zelf</w:t>
      </w:r>
      <w:r w:rsidR="00D02FC9">
        <w:rPr>
          <w:sz w:val="22"/>
          <w:szCs w:val="22"/>
        </w:rPr>
        <w:t xml:space="preserve"> controleren</w:t>
      </w:r>
      <w:r w:rsidR="00D02FC9" w:rsidRPr="00E65A5A">
        <w:rPr>
          <w:sz w:val="22"/>
          <w:szCs w:val="22"/>
        </w:rPr>
        <w:t xml:space="preserve">. </w:t>
      </w:r>
      <w:r w:rsidR="00D02FC9">
        <w:rPr>
          <w:sz w:val="22"/>
          <w:szCs w:val="22"/>
        </w:rPr>
        <w:t xml:space="preserve">Dit mag hij </w:t>
      </w:r>
      <w:r w:rsidR="00D02FC9" w:rsidRPr="00E65A5A">
        <w:rPr>
          <w:sz w:val="22"/>
          <w:szCs w:val="22"/>
        </w:rPr>
        <w:t>op basis van artikel 5:15 van de A</w:t>
      </w:r>
      <w:r w:rsidR="00D02FC9">
        <w:rPr>
          <w:sz w:val="22"/>
          <w:szCs w:val="22"/>
        </w:rPr>
        <w:t>lgemene wet bestuursrecht (</w:t>
      </w:r>
      <w:proofErr w:type="spellStart"/>
      <w:r w:rsidR="00D02FC9">
        <w:rPr>
          <w:sz w:val="22"/>
          <w:szCs w:val="22"/>
        </w:rPr>
        <w:t>Awb</w:t>
      </w:r>
      <w:proofErr w:type="spellEnd"/>
      <w:r w:rsidR="00D02FC9">
        <w:rPr>
          <w:sz w:val="22"/>
          <w:szCs w:val="22"/>
        </w:rPr>
        <w:t xml:space="preserve">). </w:t>
      </w:r>
      <w:r w:rsidR="00D02FC9" w:rsidRPr="00E65A5A">
        <w:rPr>
          <w:sz w:val="22"/>
          <w:szCs w:val="22"/>
        </w:rPr>
        <w:t xml:space="preserve">Hij </w:t>
      </w:r>
      <w:r w:rsidR="00D02FC9">
        <w:rPr>
          <w:sz w:val="22"/>
          <w:szCs w:val="22"/>
        </w:rPr>
        <w:t xml:space="preserve">gaat </w:t>
      </w:r>
      <w:r w:rsidR="00613496">
        <w:rPr>
          <w:sz w:val="22"/>
          <w:szCs w:val="22"/>
        </w:rPr>
        <w:t>de recreatie</w:t>
      </w:r>
      <w:r w:rsidR="00D02FC9" w:rsidRPr="00E65A5A">
        <w:rPr>
          <w:sz w:val="22"/>
          <w:szCs w:val="22"/>
        </w:rPr>
        <w:t xml:space="preserve">woning </w:t>
      </w:r>
      <w:r w:rsidR="00D02FC9">
        <w:rPr>
          <w:sz w:val="22"/>
          <w:szCs w:val="22"/>
        </w:rPr>
        <w:t xml:space="preserve">niet in. </w:t>
      </w:r>
      <w:r w:rsidR="00613496">
        <w:rPr>
          <w:sz w:val="22"/>
          <w:szCs w:val="22"/>
        </w:rPr>
        <w:t>De controleur vult</w:t>
      </w:r>
      <w:r w:rsidRPr="00BD052E">
        <w:rPr>
          <w:szCs w:val="22"/>
        </w:rPr>
        <w:t xml:space="preserve"> een checklist / controlerapport</w:t>
      </w:r>
      <w:r w:rsidR="00613496">
        <w:rPr>
          <w:szCs w:val="22"/>
        </w:rPr>
        <w:t xml:space="preserve"> in</w:t>
      </w:r>
      <w:r w:rsidRPr="00BD052E">
        <w:rPr>
          <w:szCs w:val="22"/>
        </w:rPr>
        <w:t>.</w:t>
      </w:r>
    </w:p>
    <w:p w14:paraId="6B575B4C" w14:textId="77777777" w:rsidR="00D02FC9" w:rsidRDefault="00D02FC9" w:rsidP="00BD052E">
      <w:pPr>
        <w:tabs>
          <w:tab w:val="left" w:pos="1560"/>
        </w:tabs>
        <w:rPr>
          <w:szCs w:val="22"/>
        </w:rPr>
      </w:pPr>
    </w:p>
    <w:p w14:paraId="115659CA" w14:textId="77777777" w:rsidR="00D02FC9" w:rsidRPr="006B5937" w:rsidRDefault="00D02FC9" w:rsidP="00D02FC9">
      <w:pPr>
        <w:tabs>
          <w:tab w:val="left" w:pos="1560"/>
        </w:tabs>
        <w:rPr>
          <w:b/>
        </w:rPr>
      </w:pPr>
      <w:r w:rsidRPr="006B5937">
        <w:rPr>
          <w:b/>
        </w:rPr>
        <w:t xml:space="preserve">Wat </w:t>
      </w:r>
      <w:r>
        <w:rPr>
          <w:b/>
        </w:rPr>
        <w:t>gaan we met de inventarisatie doe</w:t>
      </w:r>
      <w:r w:rsidRPr="006B5937">
        <w:rPr>
          <w:b/>
        </w:rPr>
        <w:t>n?</w:t>
      </w:r>
    </w:p>
    <w:p w14:paraId="38BF5281" w14:textId="7745D2AF" w:rsidR="00D02FC9" w:rsidRPr="00BD052E" w:rsidRDefault="00D02FC9" w:rsidP="00BD052E">
      <w:pPr>
        <w:tabs>
          <w:tab w:val="left" w:pos="1560"/>
        </w:tabs>
        <w:rPr>
          <w:szCs w:val="22"/>
        </w:rPr>
      </w:pPr>
      <w:r>
        <w:t xml:space="preserve">Als uit de inventarisatie blijkt dat er in uw recreatiewoning gewoond wordt, gaan wij in 2018 en/of 2019 onderzoeken of u daar toestemming voor hebt of wij u die alsnog kunnen geven. Als dat niet het geval is, ontvangt u van ons een brief waarin wij aan u uitleggen wat daar de gevolgen van zijn. </w:t>
      </w:r>
      <w:r w:rsidR="00241E7B">
        <w:t>Als u de bewoning niet beëindigt</w:t>
      </w:r>
      <w:r>
        <w:t xml:space="preserve"> of laat beëindigen zullen wij daartegen handhave</w:t>
      </w:r>
      <w:r w:rsidR="00241E7B">
        <w:t>nd optreden</w:t>
      </w:r>
      <w:r w:rsidR="00241E7B" w:rsidRPr="0019450A">
        <w:rPr>
          <w:szCs w:val="22"/>
        </w:rPr>
        <w:t>.</w:t>
      </w:r>
      <w:r w:rsidR="00877994" w:rsidRPr="0019450A">
        <w:rPr>
          <w:szCs w:val="22"/>
        </w:rPr>
        <w:t xml:space="preserve"> Als de inventarisatie heeft plaatsgevonden en wij hebben nog (aanvullende) vragen hebben over het gebruik van uw recreatiewoning dan nemen wij te zijner tijd contact met u op.</w:t>
      </w:r>
    </w:p>
    <w:p w14:paraId="1ECCFA94" w14:textId="77777777" w:rsidR="00BD052E" w:rsidRPr="0040729D" w:rsidRDefault="00BD052E" w:rsidP="00BD052E">
      <w:pPr>
        <w:tabs>
          <w:tab w:val="left" w:pos="1560"/>
        </w:tabs>
        <w:rPr>
          <w:szCs w:val="22"/>
        </w:rPr>
      </w:pPr>
    </w:p>
    <w:p w14:paraId="38B5BFD5" w14:textId="77777777" w:rsidR="00BD052E" w:rsidRPr="0040729D" w:rsidRDefault="00BD052E" w:rsidP="00BD052E">
      <w:pPr>
        <w:tabs>
          <w:tab w:val="left" w:pos="1560"/>
        </w:tabs>
        <w:rPr>
          <w:b/>
          <w:szCs w:val="22"/>
        </w:rPr>
      </w:pPr>
      <w:r w:rsidRPr="0040729D">
        <w:rPr>
          <w:b/>
          <w:szCs w:val="22"/>
        </w:rPr>
        <w:t>Tot slot</w:t>
      </w:r>
    </w:p>
    <w:p w14:paraId="2F8D0D78" w14:textId="02DA5F72" w:rsidR="00BD052E" w:rsidRPr="0040729D" w:rsidRDefault="00BD052E" w:rsidP="00BD052E">
      <w:pPr>
        <w:rPr>
          <w:szCs w:val="22"/>
        </w:rPr>
      </w:pPr>
      <w:r w:rsidRPr="0040729D">
        <w:rPr>
          <w:rFonts w:cs="Arial"/>
          <w:szCs w:val="22"/>
        </w:rPr>
        <w:t xml:space="preserve">Hebt u nog vragen? </w:t>
      </w:r>
      <w:r>
        <w:rPr>
          <w:rFonts w:cs="Arial"/>
          <w:szCs w:val="22"/>
        </w:rPr>
        <w:t>Hieronder treft u een overzicht aan va</w:t>
      </w:r>
      <w:r w:rsidR="004B1F6F">
        <w:rPr>
          <w:rFonts w:cs="Arial"/>
          <w:szCs w:val="22"/>
        </w:rPr>
        <w:t>n de meest gestelde vragen</w:t>
      </w:r>
      <w:r>
        <w:rPr>
          <w:rFonts w:cs="Arial"/>
          <w:szCs w:val="22"/>
        </w:rPr>
        <w:t xml:space="preserve">, maar neemt u ook gerust </w:t>
      </w:r>
      <w:r w:rsidRPr="0040729D">
        <w:rPr>
          <w:rFonts w:cs="Arial"/>
          <w:szCs w:val="22"/>
        </w:rPr>
        <w:t xml:space="preserve">contact op met </w:t>
      </w:r>
      <w:r>
        <w:rPr>
          <w:rFonts w:cs="Arial"/>
          <w:szCs w:val="22"/>
        </w:rPr>
        <w:t>ons op via telefoonnummer 072 – 888 00 00.</w:t>
      </w:r>
    </w:p>
    <w:p w14:paraId="514A8C2F" w14:textId="77777777" w:rsidR="00A728E0" w:rsidRPr="00D572B3" w:rsidRDefault="00A728E0" w:rsidP="00D572B3">
      <w:pPr>
        <w:rPr>
          <w:rFonts w:cs="Arial"/>
        </w:rPr>
      </w:pPr>
    </w:p>
    <w:sectPr w:rsidR="00A728E0" w:rsidRPr="00D572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52E"/>
    <w:rsid w:val="000955F4"/>
    <w:rsid w:val="0019450A"/>
    <w:rsid w:val="002373F7"/>
    <w:rsid w:val="00241E7B"/>
    <w:rsid w:val="00260C18"/>
    <w:rsid w:val="004B1F6F"/>
    <w:rsid w:val="0060628E"/>
    <w:rsid w:val="00613496"/>
    <w:rsid w:val="00646C26"/>
    <w:rsid w:val="007753C0"/>
    <w:rsid w:val="00877994"/>
    <w:rsid w:val="00A728E0"/>
    <w:rsid w:val="00BD052E"/>
    <w:rsid w:val="00D02FC9"/>
    <w:rsid w:val="00D572B3"/>
    <w:rsid w:val="00F3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0124D"/>
  <w15:chartTrackingRefBased/>
  <w15:docId w15:val="{58E553C8-7C20-40FA-A412-C97AF2EAE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D052E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BD052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nl-NL"/>
    </w:rPr>
  </w:style>
  <w:style w:type="paragraph" w:styleId="Geenafstand">
    <w:name w:val="No Spacing"/>
    <w:link w:val="GeenafstandChar"/>
    <w:uiPriority w:val="1"/>
    <w:qFormat/>
    <w:rsid w:val="00BD052E"/>
    <w:pPr>
      <w:spacing w:after="0" w:line="240" w:lineRule="auto"/>
    </w:pPr>
  </w:style>
  <w:style w:type="character" w:customStyle="1" w:styleId="GeenafstandChar">
    <w:name w:val="Geen afstand Char"/>
    <w:basedOn w:val="Standaardalinea-lettertype"/>
    <w:link w:val="Geenafstand"/>
    <w:uiPriority w:val="1"/>
    <w:rsid w:val="00BD052E"/>
  </w:style>
  <w:style w:type="character" w:styleId="Zwaar">
    <w:name w:val="Strong"/>
    <w:uiPriority w:val="22"/>
    <w:qFormat/>
    <w:rsid w:val="00D02FC9"/>
    <w:rPr>
      <w:b/>
      <w:bCs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F370F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F370FC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F370FC"/>
    <w:rPr>
      <w:rFonts w:ascii="Arial" w:eastAsia="Times New Roman" w:hAnsi="Arial" w:cs="Times New Roman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370F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370FC"/>
    <w:rPr>
      <w:rFonts w:ascii="Arial" w:eastAsia="Times New Roman" w:hAnsi="Arial" w:cs="Times New Roman"/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370FC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370F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EF52FC-7D1C-4C20-9DEE-17B6E579B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42E9DBCA</Template>
  <TotalTime>0</TotalTime>
  <Pages>1</Pages>
  <Words>452</Words>
  <Characters>2318</Characters>
  <Application>Microsoft Office Word</Application>
  <DocSecurity>4</DocSecurity>
  <Lines>47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Bergen-NH</Company>
  <LinksUpToDate>false</LinksUpToDate>
  <CharactersWithSpaces>2754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Quaedflieg</dc:creator>
  <cp:keywords/>
  <dc:description/>
  <cp:lastModifiedBy>remol</cp:lastModifiedBy>
  <cp:revision>2</cp:revision>
  <dcterms:created xsi:type="dcterms:W3CDTF">2017-11-01T19:09:00Z</dcterms:created>
  <dcterms:modified xsi:type="dcterms:W3CDTF">2017-11-01T19:09:00Z</dcterms:modified>
</cp:coreProperties>
</file>